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F" w:rsidRPr="008C0AFB" w:rsidRDefault="00331B8F" w:rsidP="008C0AFB">
      <w:pPr>
        <w:spacing w:line="360" w:lineRule="auto"/>
        <w:rPr>
          <w:b/>
          <w:sz w:val="28"/>
          <w:lang w:val="en-US"/>
        </w:rPr>
      </w:pPr>
      <w:r w:rsidRPr="008C0AFB">
        <w:rPr>
          <w:b/>
          <w:sz w:val="28"/>
          <w:lang w:val="en-US"/>
        </w:rPr>
        <w:t>Letter</w:t>
      </w:r>
      <w:r w:rsidR="008C0AFB" w:rsidRPr="008C0AFB">
        <w:rPr>
          <w:b/>
          <w:sz w:val="28"/>
          <w:lang w:val="en-US"/>
        </w:rPr>
        <w:t xml:space="preserve"> of Undertaking for Participant,</w:t>
      </w:r>
      <w:r w:rsidRPr="008C0AFB">
        <w:rPr>
          <w:b/>
          <w:sz w:val="28"/>
          <w:lang w:val="en-US"/>
        </w:rPr>
        <w:t xml:space="preserve"> Immediate Supervisor</w:t>
      </w:r>
      <w:r w:rsidR="008C0AFB" w:rsidRPr="008C0AFB">
        <w:rPr>
          <w:b/>
          <w:sz w:val="28"/>
          <w:lang w:val="en-US"/>
        </w:rPr>
        <w:t>, and Employer</w:t>
      </w:r>
      <w:r w:rsidRPr="008C0AFB">
        <w:rPr>
          <w:b/>
          <w:sz w:val="28"/>
          <w:lang w:val="en-US"/>
        </w:rPr>
        <w:t xml:space="preserve"> for</w:t>
      </w:r>
      <w:r w:rsidR="008C0AFB" w:rsidRPr="008C0AFB">
        <w:rPr>
          <w:b/>
          <w:sz w:val="28"/>
          <w:lang w:val="en-US"/>
        </w:rPr>
        <w:t xml:space="preserve"> </w:t>
      </w:r>
      <w:r w:rsidR="00AE2656" w:rsidRPr="008C0AFB">
        <w:rPr>
          <w:b/>
          <w:sz w:val="28"/>
          <w:lang w:val="en-US"/>
        </w:rPr>
        <w:t>Supply Chain</w:t>
      </w:r>
      <w:r w:rsidR="000F4B21" w:rsidRPr="008C0AFB">
        <w:rPr>
          <w:b/>
          <w:sz w:val="28"/>
          <w:lang w:val="en-US"/>
        </w:rPr>
        <w:t xml:space="preserve"> / Logistics</w:t>
      </w:r>
      <w:r w:rsidRPr="008C0AFB">
        <w:rPr>
          <w:b/>
          <w:sz w:val="28"/>
          <w:lang w:val="en-US"/>
        </w:rPr>
        <w:t xml:space="preserve"> Professional Conversion </w:t>
      </w:r>
      <w:proofErr w:type="spellStart"/>
      <w:r w:rsidRPr="008C0AFB">
        <w:rPr>
          <w:b/>
          <w:sz w:val="28"/>
          <w:lang w:val="en-US"/>
        </w:rPr>
        <w:t>Programme</w:t>
      </w:r>
      <w:proofErr w:type="spellEnd"/>
    </w:p>
    <w:p w:rsidR="00331B8F" w:rsidRDefault="00331B8F" w:rsidP="008C0AFB">
      <w:pPr>
        <w:spacing w:line="360" w:lineRule="auto"/>
        <w:jc w:val="center"/>
        <w:rPr>
          <w:sz w:val="32"/>
          <w:lang w:val="en-US"/>
        </w:rPr>
      </w:pPr>
      <w:r>
        <w:rPr>
          <w:noProof/>
          <w:sz w:val="32"/>
          <w:lang w:val="en-SG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BB1E9" wp14:editId="1945057F">
                <wp:simplePos x="0" y="0"/>
                <wp:positionH relativeFrom="column">
                  <wp:posOffset>-52320</wp:posOffset>
                </wp:positionH>
                <wp:positionV relativeFrom="paragraph">
                  <wp:posOffset>94875</wp:posOffset>
                </wp:positionV>
                <wp:extent cx="5883639" cy="299803"/>
                <wp:effectExtent l="0" t="0" r="952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639" cy="2998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B8F" w:rsidRPr="00331B8F" w:rsidRDefault="00331B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Employee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1pt;margin-top:7.45pt;width:463.3pt;height: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" fillcolor="black [3213]" strokeweight=".5pt">
                <v:textbox>
                  <w:txbxContent>
                    <w:p w:rsidR="00331B8F" w:rsidRPr="00331B8F" w:rsidRDefault="00331B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Employee 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C0AFB" w:rsidRDefault="008C0AFB" w:rsidP="008C0AFB">
      <w:pPr>
        <w:spacing w:line="360" w:lineRule="auto"/>
        <w:rPr>
          <w:rFonts w:ascii="Arial" w:hAnsi="Arial" w:cs="Arial"/>
          <w:bCs/>
          <w:color w:val="000000"/>
          <w:sz w:val="20"/>
          <w:szCs w:val="18"/>
        </w:rPr>
      </w:pPr>
    </w:p>
    <w:p w:rsidR="00331B8F" w:rsidRPr="00331B8F" w:rsidRDefault="00331B8F" w:rsidP="008C0AFB">
      <w:pPr>
        <w:spacing w:line="360" w:lineRule="auto"/>
        <w:rPr>
          <w:rFonts w:ascii="Arial" w:hAnsi="Arial" w:cs="Arial"/>
          <w:color w:val="000000"/>
          <w:sz w:val="20"/>
          <w:szCs w:val="18"/>
        </w:rPr>
      </w:pPr>
      <w:r w:rsidRPr="00331B8F">
        <w:rPr>
          <w:rFonts w:ascii="Arial" w:hAnsi="Arial" w:cs="Arial"/>
          <w:bCs/>
          <w:color w:val="000000"/>
          <w:sz w:val="20"/>
          <w:szCs w:val="18"/>
        </w:rPr>
        <w:t>I, ________________________________________ (Name) ___________________________ (NRIC Number) affirm th</w:t>
      </w:r>
      <w:r>
        <w:rPr>
          <w:rFonts w:ascii="Arial" w:hAnsi="Arial" w:cs="Arial"/>
          <w:bCs/>
          <w:color w:val="000000"/>
          <w:sz w:val="20"/>
          <w:szCs w:val="18"/>
        </w:rPr>
        <w:t>at all information given in the online</w:t>
      </w:r>
      <w:r w:rsidRPr="00331B8F">
        <w:rPr>
          <w:rFonts w:ascii="Arial" w:hAnsi="Arial" w:cs="Arial"/>
          <w:bCs/>
          <w:color w:val="000000"/>
          <w:sz w:val="20"/>
          <w:szCs w:val="18"/>
        </w:rPr>
        <w:t xml:space="preserve"> registration is true and accurate to the best of my knowledge, and that I have not deliberately</w:t>
      </w:r>
      <w:r w:rsidRPr="00331B8F">
        <w:rPr>
          <w:rFonts w:ascii="Arial" w:hAnsi="Arial" w:cs="Arial"/>
          <w:b/>
          <w:color w:val="FFFFFF"/>
          <w:sz w:val="22"/>
          <w:szCs w:val="20"/>
        </w:rPr>
        <w:t xml:space="preserve"> </w:t>
      </w:r>
      <w:r w:rsidRPr="00331B8F">
        <w:rPr>
          <w:rFonts w:ascii="Arial" w:hAnsi="Arial" w:cs="Arial"/>
          <w:bCs/>
          <w:color w:val="000000"/>
          <w:sz w:val="20"/>
          <w:szCs w:val="18"/>
        </w:rPr>
        <w:t xml:space="preserve">omitted any relevant fact.  </w:t>
      </w:r>
      <w:r w:rsidRPr="00331B8F">
        <w:rPr>
          <w:rFonts w:ascii="Arial" w:hAnsi="Arial" w:cs="Arial"/>
          <w:color w:val="000000"/>
          <w:sz w:val="20"/>
          <w:szCs w:val="18"/>
        </w:rPr>
        <w:t xml:space="preserve">I understand that any false or misleading declaration shall make me liable for disqualification, or if already admitted, for expulsion from the programme without any refund of fees paid.  I fully understand my obligations to remain in the programme for </w:t>
      </w:r>
      <w:r w:rsidR="00BE45E5">
        <w:rPr>
          <w:rFonts w:ascii="Arial" w:hAnsi="Arial" w:cs="Arial"/>
          <w:color w:val="000000"/>
          <w:sz w:val="20"/>
          <w:szCs w:val="18"/>
        </w:rPr>
        <w:t xml:space="preserve">the full </w:t>
      </w:r>
      <w:r w:rsidR="00AA3A7D">
        <w:rPr>
          <w:rFonts w:ascii="Arial" w:hAnsi="Arial" w:cs="Arial" w:hint="eastAsia"/>
          <w:color w:val="000000"/>
          <w:sz w:val="20"/>
          <w:szCs w:val="18"/>
          <w:lang w:eastAsia="ja-JP"/>
        </w:rPr>
        <w:t>9</w:t>
      </w:r>
      <w:bookmarkStart w:id="0" w:name="_GoBack"/>
      <w:bookmarkEnd w:id="0"/>
      <w:r w:rsidR="00BE45E5">
        <w:rPr>
          <w:rFonts w:ascii="Arial" w:hAnsi="Arial" w:cs="Arial"/>
          <w:color w:val="000000"/>
          <w:sz w:val="20"/>
          <w:szCs w:val="18"/>
        </w:rPr>
        <w:t>-month duration</w:t>
      </w:r>
      <w:r w:rsidRPr="00331B8F">
        <w:rPr>
          <w:rFonts w:ascii="Arial" w:hAnsi="Arial" w:cs="Arial"/>
          <w:color w:val="000000"/>
          <w:sz w:val="20"/>
          <w:szCs w:val="18"/>
        </w:rPr>
        <w:t>, attending all classes at SCALA without disruption to the schedule, attend</w:t>
      </w:r>
      <w:r>
        <w:rPr>
          <w:rFonts w:ascii="Arial" w:hAnsi="Arial" w:cs="Arial"/>
          <w:color w:val="000000"/>
          <w:sz w:val="20"/>
          <w:szCs w:val="18"/>
        </w:rPr>
        <w:t>ing</w:t>
      </w:r>
      <w:r w:rsidRPr="00331B8F">
        <w:rPr>
          <w:rFonts w:ascii="Arial" w:hAnsi="Arial" w:cs="Arial"/>
          <w:color w:val="000000"/>
          <w:sz w:val="20"/>
          <w:szCs w:val="18"/>
        </w:rPr>
        <w:t xml:space="preserve"> all mentoring s</w:t>
      </w:r>
      <w:r w:rsidR="00BE45E5">
        <w:rPr>
          <w:rFonts w:ascii="Arial" w:hAnsi="Arial" w:cs="Arial"/>
          <w:color w:val="000000"/>
          <w:sz w:val="20"/>
          <w:szCs w:val="18"/>
        </w:rPr>
        <w:t>essions and completing</w:t>
      </w:r>
      <w:r w:rsidRPr="00331B8F">
        <w:rPr>
          <w:rFonts w:ascii="Arial" w:hAnsi="Arial" w:cs="Arial"/>
          <w:color w:val="000000"/>
          <w:sz w:val="20"/>
          <w:szCs w:val="18"/>
        </w:rPr>
        <w:t xml:space="preserve"> the On-The-Job Training as prescribed by the programme.  I agree to comply and abide by the </w:t>
      </w:r>
      <w:r w:rsidR="00BE45E5">
        <w:rPr>
          <w:rFonts w:ascii="Arial" w:hAnsi="Arial" w:cs="Arial"/>
          <w:color w:val="000000"/>
          <w:sz w:val="20"/>
          <w:szCs w:val="18"/>
        </w:rPr>
        <w:t xml:space="preserve">terms and conditions of the Participants’ Handbook published on </w:t>
      </w:r>
      <w:hyperlink r:id="rId7" w:history="1">
        <w:r w:rsidR="00BE45E5" w:rsidRPr="006F528A">
          <w:rPr>
            <w:rStyle w:val="Hyperlink"/>
            <w:rFonts w:ascii="Arial" w:hAnsi="Arial" w:cs="Arial"/>
            <w:sz w:val="20"/>
            <w:szCs w:val="18"/>
          </w:rPr>
          <w:t>www.scala.com.sg/resources</w:t>
        </w:r>
      </w:hyperlink>
      <w:r w:rsidR="00BE45E5">
        <w:rPr>
          <w:rFonts w:ascii="Arial" w:hAnsi="Arial" w:cs="Arial"/>
          <w:color w:val="000000"/>
          <w:sz w:val="20"/>
          <w:szCs w:val="18"/>
        </w:rPr>
        <w:t>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331B8F" w:rsidRPr="00AB09C3" w:rsidTr="00803F02">
        <w:trPr>
          <w:trHeight w:val="157"/>
        </w:trPr>
        <w:tc>
          <w:tcPr>
            <w:tcW w:w="10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31B8F" w:rsidRDefault="00331B8F" w:rsidP="008C0AF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B8F" w:rsidRPr="00AB09C3" w:rsidRDefault="00331B8F" w:rsidP="008C0AF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 of Applicant:</w:t>
            </w:r>
          </w:p>
        </w:tc>
      </w:tr>
    </w:tbl>
    <w:p w:rsidR="00331B8F" w:rsidRDefault="00331B8F" w:rsidP="008C0AFB">
      <w:pPr>
        <w:spacing w:line="360" w:lineRule="auto"/>
        <w:rPr>
          <w:rFonts w:ascii="Arial" w:hAnsi="Arial" w:cs="Arial"/>
          <w:sz w:val="18"/>
          <w:szCs w:val="18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sz w:val="18"/>
          <w:szCs w:val="18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331B8F" w:rsidRPr="00370170" w:rsidRDefault="00331B8F" w:rsidP="008C0AF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70170">
        <w:rPr>
          <w:rFonts w:ascii="Arial" w:hAnsi="Arial" w:cs="Arial"/>
          <w:b/>
          <w:sz w:val="18"/>
          <w:szCs w:val="18"/>
        </w:rPr>
        <w:t>Date:</w:t>
      </w:r>
    </w:p>
    <w:p w:rsidR="00331B8F" w:rsidRPr="009848AA" w:rsidRDefault="00331B8F" w:rsidP="008C0AFB">
      <w:pPr>
        <w:spacing w:line="360" w:lineRule="auto"/>
        <w:rPr>
          <w:rFonts w:ascii="Arial" w:hAnsi="Arial" w:cs="Arial"/>
          <w:sz w:val="18"/>
          <w:szCs w:val="18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bCs/>
          <w:color w:val="000000"/>
          <w:sz w:val="16"/>
          <w:szCs w:val="18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bCs/>
          <w:color w:val="000000"/>
          <w:sz w:val="16"/>
          <w:szCs w:val="18"/>
        </w:rPr>
      </w:pPr>
      <w:r>
        <w:rPr>
          <w:noProof/>
          <w:sz w:val="32"/>
          <w:lang w:val="en-SG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86A" wp14:editId="3679A4BA">
                <wp:simplePos x="0" y="0"/>
                <wp:positionH relativeFrom="column">
                  <wp:posOffset>-27658</wp:posOffset>
                </wp:positionH>
                <wp:positionV relativeFrom="paragraph">
                  <wp:posOffset>120817</wp:posOffset>
                </wp:positionV>
                <wp:extent cx="5883639" cy="299803"/>
                <wp:effectExtent l="0" t="0" r="952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639" cy="2998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B8F" w:rsidRPr="00331B8F" w:rsidRDefault="00331B8F" w:rsidP="00331B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Immediate Supervisor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.2pt;margin-top:9.5pt;width:463.3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" fillcolor="black [3213]" strokeweight=".5pt">
                <v:textbox>
                  <w:txbxContent>
                    <w:p w:rsidR="00331B8F" w:rsidRPr="00331B8F" w:rsidRDefault="00331B8F" w:rsidP="00331B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Immediate Supervisor 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31B8F" w:rsidRDefault="00331B8F" w:rsidP="008C0AFB">
      <w:pPr>
        <w:spacing w:line="360" w:lineRule="auto"/>
        <w:rPr>
          <w:rFonts w:ascii="Arial" w:hAnsi="Arial" w:cs="Arial"/>
          <w:bCs/>
          <w:color w:val="000000"/>
          <w:sz w:val="16"/>
          <w:szCs w:val="18"/>
        </w:rPr>
      </w:pPr>
    </w:p>
    <w:p w:rsidR="00331B8F" w:rsidRDefault="00331B8F" w:rsidP="008C0AFB">
      <w:pPr>
        <w:spacing w:line="360" w:lineRule="auto"/>
        <w:rPr>
          <w:lang w:val="en-US"/>
        </w:rPr>
      </w:pPr>
    </w:p>
    <w:p w:rsidR="00331B8F" w:rsidRDefault="00331B8F" w:rsidP="008C0AFB">
      <w:pPr>
        <w:spacing w:line="360" w:lineRule="auto"/>
        <w:rPr>
          <w:lang w:val="en-US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bCs/>
          <w:sz w:val="20"/>
          <w:lang w:val="en-US"/>
        </w:rPr>
      </w:pPr>
      <w:r w:rsidRPr="00331B8F">
        <w:rPr>
          <w:rFonts w:ascii="Arial" w:hAnsi="Arial" w:cs="Arial"/>
          <w:bCs/>
          <w:sz w:val="20"/>
          <w:lang w:val="en-US"/>
        </w:rPr>
        <w:t xml:space="preserve">I declare that the </w:t>
      </w:r>
      <w:r>
        <w:rPr>
          <w:rFonts w:ascii="Arial" w:hAnsi="Arial" w:cs="Arial"/>
          <w:bCs/>
          <w:sz w:val="20"/>
          <w:lang w:val="en-US"/>
        </w:rPr>
        <w:t xml:space="preserve">above </w:t>
      </w:r>
      <w:r w:rsidRPr="00331B8F">
        <w:rPr>
          <w:rFonts w:ascii="Arial" w:hAnsi="Arial" w:cs="Arial"/>
          <w:bCs/>
          <w:sz w:val="20"/>
          <w:lang w:val="en-US"/>
        </w:rPr>
        <w:t xml:space="preserve">employee participating in the </w:t>
      </w:r>
      <w:r w:rsidR="00AE2656">
        <w:rPr>
          <w:rFonts w:ascii="Arial" w:hAnsi="Arial" w:cs="Arial"/>
          <w:bCs/>
          <w:sz w:val="20"/>
          <w:lang w:val="en-US"/>
        </w:rPr>
        <w:t>Supply Chain</w:t>
      </w:r>
      <w:r w:rsidRPr="00331B8F">
        <w:rPr>
          <w:rFonts w:ascii="Arial" w:hAnsi="Arial" w:cs="Arial"/>
          <w:bCs/>
          <w:sz w:val="20"/>
          <w:lang w:val="en-US"/>
        </w:rPr>
        <w:t xml:space="preserve"> PCP has been employed for a role relevant to supply chain and logistics operations. I agree to release the employee for training per the training schedule without disruption to the training schedule, attend all mentoring sessions and ensure that the in-company on-the-job training (OJT) </w:t>
      </w:r>
      <w:r w:rsidR="00BE45E5">
        <w:rPr>
          <w:rFonts w:ascii="Arial" w:hAnsi="Arial" w:cs="Arial"/>
          <w:bCs/>
          <w:sz w:val="20"/>
          <w:lang w:val="en-US"/>
        </w:rPr>
        <w:t xml:space="preserve">is </w:t>
      </w:r>
      <w:r w:rsidRPr="00331B8F">
        <w:rPr>
          <w:rFonts w:ascii="Arial" w:hAnsi="Arial" w:cs="Arial"/>
          <w:bCs/>
          <w:sz w:val="20"/>
          <w:lang w:val="en-US"/>
        </w:rPr>
        <w:t>conducted per</w:t>
      </w:r>
      <w:r w:rsidR="00BE45E5">
        <w:rPr>
          <w:rFonts w:ascii="Arial" w:hAnsi="Arial" w:cs="Arial"/>
          <w:bCs/>
          <w:sz w:val="20"/>
          <w:lang w:val="en-US"/>
        </w:rPr>
        <w:t xml:space="preserve"> the</w:t>
      </w:r>
      <w:r w:rsidRPr="00331B8F">
        <w:rPr>
          <w:rFonts w:ascii="Arial" w:hAnsi="Arial" w:cs="Arial"/>
          <w:bCs/>
          <w:sz w:val="20"/>
          <w:lang w:val="en-US"/>
        </w:rPr>
        <w:t xml:space="preserve"> standards of the framework. I understand that failure to ensure compliance by participant to the requirements of the PCP as detailed </w:t>
      </w:r>
      <w:r w:rsidR="00BE45E5">
        <w:rPr>
          <w:rFonts w:ascii="Arial" w:hAnsi="Arial" w:cs="Arial"/>
          <w:bCs/>
          <w:sz w:val="20"/>
          <w:lang w:val="en-US"/>
        </w:rPr>
        <w:t xml:space="preserve">in the Participants’, Employers’ and OJT Handbooks, </w:t>
      </w:r>
      <w:r w:rsidRPr="00331B8F">
        <w:rPr>
          <w:rFonts w:ascii="Arial" w:hAnsi="Arial" w:cs="Arial"/>
          <w:bCs/>
          <w:sz w:val="20"/>
          <w:lang w:val="en-US"/>
        </w:rPr>
        <w:t xml:space="preserve"> may result in disruption or forfeiture of salary support payment to the company.</w:t>
      </w:r>
    </w:p>
    <w:p w:rsidR="00331B8F" w:rsidRDefault="00331B8F" w:rsidP="008C0AFB">
      <w:pPr>
        <w:spacing w:line="360" w:lineRule="auto"/>
        <w:rPr>
          <w:rFonts w:ascii="Arial" w:hAnsi="Arial" w:cs="Arial"/>
          <w:bCs/>
          <w:sz w:val="20"/>
          <w:lang w:val="en-US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bCs/>
          <w:sz w:val="20"/>
          <w:lang w:val="en-US"/>
        </w:rPr>
      </w:pPr>
    </w:p>
    <w:p w:rsidR="00331B8F" w:rsidRPr="00331B8F" w:rsidRDefault="00331B8F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>Name and Signature of Immediate Supervisor</w:t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  <w:t>Company Stamp</w:t>
      </w:r>
    </w:p>
    <w:p w:rsidR="00331B8F" w:rsidRPr="00331B8F" w:rsidRDefault="00331B8F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>____________________________________________</w:t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  <w:t>___________________</w:t>
      </w:r>
    </w:p>
    <w:p w:rsidR="008C0AFB" w:rsidRDefault="008C0AFB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>Date</w:t>
      </w:r>
    </w:p>
    <w:p w:rsidR="000F4B21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>
        <w:rPr>
          <w:noProof/>
          <w:sz w:val="32"/>
          <w:lang w:val="en-SG" w:eastAsia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15294" wp14:editId="74B9DDE4">
                <wp:simplePos x="0" y="0"/>
                <wp:positionH relativeFrom="column">
                  <wp:posOffset>-26159</wp:posOffset>
                </wp:positionH>
                <wp:positionV relativeFrom="paragraph">
                  <wp:posOffset>-227807</wp:posOffset>
                </wp:positionV>
                <wp:extent cx="5883639" cy="299803"/>
                <wp:effectExtent l="0" t="0" r="2222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639" cy="2998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B21" w:rsidRPr="00331B8F" w:rsidRDefault="000F4B21" w:rsidP="000F4B2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Employer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.05pt;margin-top:-17.95pt;width:463.3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" fillcolor="black [3213]" strokeweight=".5pt">
                <v:textbox>
                  <w:txbxContent>
                    <w:p w:rsidR="000F4B21" w:rsidRPr="00331B8F" w:rsidRDefault="000F4B21" w:rsidP="000F4B2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Employer 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F4B21" w:rsidRPr="000F4B21" w:rsidRDefault="000F4B21" w:rsidP="008C0AFB">
      <w:pPr>
        <w:spacing w:after="240" w:line="360" w:lineRule="auto"/>
        <w:rPr>
          <w:rFonts w:ascii="Arial" w:hAnsi="Arial" w:cs="Arial"/>
          <w:sz w:val="20"/>
        </w:rPr>
      </w:pPr>
      <w:r w:rsidRPr="000F4B21">
        <w:rPr>
          <w:rFonts w:ascii="Arial" w:hAnsi="Arial" w:cs="Arial"/>
          <w:b/>
          <w:bCs/>
          <w:sz w:val="20"/>
          <w:u w:val="single"/>
        </w:rPr>
        <w:t>PCP Requirements</w:t>
      </w:r>
      <w:r w:rsidRPr="000F4B21">
        <w:rPr>
          <w:rFonts w:ascii="Arial" w:hAnsi="Arial" w:cs="Arial"/>
          <w:sz w:val="20"/>
        </w:rPr>
        <w:br/>
      </w:r>
      <w:proofErr w:type="gramStart"/>
      <w:r w:rsidRPr="000F4B21">
        <w:rPr>
          <w:rFonts w:ascii="Arial" w:hAnsi="Arial" w:cs="Arial"/>
          <w:sz w:val="20"/>
        </w:rPr>
        <w:t>To</w:t>
      </w:r>
      <w:proofErr w:type="gramEnd"/>
      <w:r w:rsidRPr="000F4B21">
        <w:rPr>
          <w:rFonts w:ascii="Arial" w:hAnsi="Arial" w:cs="Arial"/>
          <w:sz w:val="20"/>
        </w:rPr>
        <w:t xml:space="preserve"> be eligible for the Professional Conversion Programme, your company and the PCP Trainee must fulfil the following: </w:t>
      </w:r>
    </w:p>
    <w:p w:rsidR="000F4B21" w:rsidRPr="000F4B21" w:rsidRDefault="000F4B21" w:rsidP="008C0AFB">
      <w:pPr>
        <w:shd w:val="clear" w:color="auto" w:fill="FFFFFF"/>
        <w:spacing w:line="360" w:lineRule="auto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>PCP Trainees enrolled must:</w:t>
      </w:r>
    </w:p>
    <w:p w:rsidR="000F4B21" w:rsidRPr="000F4B21" w:rsidRDefault="000F4B21" w:rsidP="008C0AFB">
      <w:pPr>
        <w:pStyle w:val="ListParagraph"/>
        <w:spacing w:line="360" w:lineRule="auto"/>
        <w:ind w:hanging="360"/>
        <w:rPr>
          <w:rFonts w:ascii="Arial" w:hAnsi="Arial" w:cs="Arial"/>
          <w:b/>
          <w:bCs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r w:rsidRPr="000F4B21">
        <w:rPr>
          <w:rFonts w:ascii="Arial" w:hAnsi="Arial" w:cs="Arial"/>
          <w:sz w:val="20"/>
        </w:rPr>
        <w:t>Be a Singapore Citizen or Singapore Permanent Resident;</w:t>
      </w:r>
    </w:p>
    <w:p w:rsidR="000F4B21" w:rsidRPr="000F4B21" w:rsidRDefault="000F4B21" w:rsidP="008C0AFB">
      <w:pPr>
        <w:pStyle w:val="ListParagraph"/>
        <w:spacing w:line="360" w:lineRule="auto"/>
        <w:ind w:hanging="360"/>
        <w:rPr>
          <w:rFonts w:ascii="Arial" w:hAnsi="Arial" w:cs="Arial"/>
          <w:b/>
          <w:bCs/>
          <w:sz w:val="16"/>
          <w:szCs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r w:rsidRPr="000F4B21">
        <w:rPr>
          <w:rFonts w:ascii="Arial" w:hAnsi="Arial" w:cs="Arial"/>
          <w:sz w:val="20"/>
        </w:rPr>
        <w:t>Have graduated or ORD for at least 2 years;</w:t>
      </w:r>
    </w:p>
    <w:p w:rsidR="000F4B21" w:rsidRPr="000F4B21" w:rsidRDefault="000F4B21" w:rsidP="008C0AFB">
      <w:pPr>
        <w:pStyle w:val="ListParagraph"/>
        <w:spacing w:line="360" w:lineRule="auto"/>
        <w:ind w:hanging="360"/>
        <w:rPr>
          <w:rFonts w:ascii="Arial" w:hAnsi="Arial" w:cs="Arial"/>
          <w:b/>
          <w:bCs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r w:rsidRPr="000F4B21">
        <w:rPr>
          <w:rFonts w:ascii="Arial" w:hAnsi="Arial" w:cs="Arial"/>
          <w:sz w:val="20"/>
        </w:rPr>
        <w:t xml:space="preserve">Be newly hired, on a full-time employment contract and nominated by an eligible participating company for the PCP; </w:t>
      </w:r>
      <w:proofErr w:type="gramStart"/>
      <w:r w:rsidRPr="000F4B21">
        <w:rPr>
          <w:rFonts w:ascii="Arial" w:hAnsi="Arial" w:cs="Arial"/>
          <w:sz w:val="20"/>
        </w:rPr>
        <w:t>and</w:t>
      </w:r>
      <w:proofErr w:type="gramEnd"/>
    </w:p>
    <w:p w:rsidR="000F4B21" w:rsidRDefault="000F4B21" w:rsidP="008C0AFB">
      <w:pPr>
        <w:pStyle w:val="ListParagraph"/>
        <w:spacing w:line="360" w:lineRule="auto"/>
        <w:ind w:hanging="360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r w:rsidRPr="000F4B21">
        <w:rPr>
          <w:rFonts w:ascii="Arial" w:hAnsi="Arial" w:cs="Arial"/>
          <w:sz w:val="20"/>
        </w:rPr>
        <w:t>Not be in a similar job role prior to joining the PCP.</w:t>
      </w:r>
    </w:p>
    <w:p w:rsidR="000F4B21" w:rsidRPr="000F4B21" w:rsidRDefault="000F4B21" w:rsidP="008C0AFB">
      <w:pPr>
        <w:spacing w:line="360" w:lineRule="auto"/>
        <w:rPr>
          <w:rFonts w:ascii="Arial" w:hAnsi="Arial" w:cs="Arial"/>
          <w:b/>
          <w:bCs/>
          <w:i/>
          <w:iCs/>
          <w:sz w:val="20"/>
          <w:lang w:val="en-US"/>
        </w:rPr>
      </w:pPr>
      <w:r w:rsidRPr="000F4B21">
        <w:rPr>
          <w:rFonts w:ascii="Arial" w:hAnsi="Arial" w:cs="Arial"/>
          <w:i/>
          <w:iCs/>
          <w:sz w:val="20"/>
        </w:rPr>
        <w:t>Note: Examples such as part-time employee/ freelancer/ casual worker / contract employee with less than 12 months contract are not eligible for funding.</w:t>
      </w:r>
    </w:p>
    <w:p w:rsidR="000F4B21" w:rsidRPr="000F4B21" w:rsidRDefault="000F4B21" w:rsidP="008C0AFB">
      <w:pPr>
        <w:spacing w:line="360" w:lineRule="auto"/>
        <w:rPr>
          <w:rFonts w:ascii="Arial" w:hAnsi="Arial" w:cs="Arial"/>
          <w:b/>
          <w:bCs/>
          <w:sz w:val="20"/>
          <w:lang w:val="en-US"/>
        </w:rPr>
      </w:pPr>
    </w:p>
    <w:p w:rsidR="000F4B21" w:rsidRPr="000F4B21" w:rsidRDefault="000F4B21" w:rsidP="008C0AFB">
      <w:pPr>
        <w:shd w:val="clear" w:color="auto" w:fill="FFFFFF"/>
        <w:spacing w:line="360" w:lineRule="auto"/>
        <w:rPr>
          <w:rFonts w:ascii="Arial" w:hAnsi="Arial" w:cs="Arial"/>
          <w:sz w:val="20"/>
          <w:lang w:val="en-SG"/>
        </w:rPr>
      </w:pPr>
      <w:r w:rsidRPr="000F4B21">
        <w:rPr>
          <w:rFonts w:ascii="Arial" w:hAnsi="Arial" w:cs="Arial"/>
          <w:sz w:val="20"/>
        </w:rPr>
        <w:t>Participating companies must:</w:t>
      </w:r>
    </w:p>
    <w:p w:rsidR="000F4B21" w:rsidRPr="000F4B21" w:rsidRDefault="000F4B21" w:rsidP="008C0AFB">
      <w:pPr>
        <w:pStyle w:val="ListParagraph"/>
        <w:spacing w:line="360" w:lineRule="auto"/>
        <w:ind w:hanging="360"/>
        <w:jc w:val="both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r w:rsidRPr="000F4B21">
        <w:rPr>
          <w:rFonts w:ascii="Arial" w:hAnsi="Arial" w:cs="Arial"/>
          <w:sz w:val="20"/>
        </w:rPr>
        <w:t>Be registered or incorporated in Singapore;</w:t>
      </w:r>
    </w:p>
    <w:p w:rsidR="000F4B21" w:rsidRPr="000F4B21" w:rsidRDefault="000F4B21" w:rsidP="008C0AFB">
      <w:pPr>
        <w:pStyle w:val="ListParagraph"/>
        <w:spacing w:line="360" w:lineRule="auto"/>
        <w:ind w:hanging="360"/>
        <w:jc w:val="both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r w:rsidRPr="000F4B21">
        <w:rPr>
          <w:rFonts w:ascii="Arial" w:hAnsi="Arial" w:cs="Arial"/>
          <w:sz w:val="20"/>
        </w:rPr>
        <w:t>Offer the new hirer a PMET job which is significantly different from his previous employment and relevant to the PCP. Conversions can be inter or intra sectoral;</w:t>
      </w:r>
    </w:p>
    <w:p w:rsidR="000F4B21" w:rsidRPr="000F4B21" w:rsidRDefault="000F4B21" w:rsidP="008C0AFB">
      <w:pPr>
        <w:pStyle w:val="ListParagraph"/>
        <w:spacing w:line="360" w:lineRule="auto"/>
        <w:ind w:hanging="360"/>
        <w:jc w:val="both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r w:rsidRPr="000F4B21">
        <w:rPr>
          <w:rFonts w:ascii="Arial" w:hAnsi="Arial" w:cs="Arial"/>
          <w:sz w:val="20"/>
        </w:rPr>
        <w:t xml:space="preserve">Ensure that the job role offered to the new hire is a bona fide full-time employment contract or at least 12-month contract paying a salary of </w:t>
      </w:r>
      <w:r w:rsidRPr="008C0AFB">
        <w:rPr>
          <w:rFonts w:ascii="Arial" w:hAnsi="Arial" w:cs="Arial"/>
          <w:sz w:val="20"/>
        </w:rPr>
        <w:t>$</w:t>
      </w:r>
      <w:r w:rsidR="008C0AFB" w:rsidRPr="008C0AFB">
        <w:rPr>
          <w:rFonts w:ascii="Arial" w:hAnsi="Arial" w:cs="Arial"/>
          <w:sz w:val="20"/>
        </w:rPr>
        <w:softHyphen/>
        <w:t>________</w:t>
      </w:r>
      <w:r w:rsidRPr="008C0AFB">
        <w:rPr>
          <w:rFonts w:ascii="Arial" w:hAnsi="Arial" w:cs="Arial"/>
          <w:sz w:val="20"/>
        </w:rPr>
        <w:t> </w:t>
      </w:r>
      <w:r w:rsidRPr="000F4B21">
        <w:rPr>
          <w:rFonts w:ascii="Arial" w:hAnsi="Arial" w:cs="Arial"/>
          <w:sz w:val="20"/>
        </w:rPr>
        <w:t>/ month</w:t>
      </w:r>
      <w:r>
        <w:rPr>
          <w:rFonts w:ascii="Arial" w:hAnsi="Arial" w:cs="Arial"/>
          <w:sz w:val="20"/>
        </w:rPr>
        <w:t xml:space="preserve"> (can include fixed allowance)</w:t>
      </w:r>
      <w:r w:rsidRPr="000F4B21">
        <w:rPr>
          <w:rFonts w:ascii="Arial" w:hAnsi="Arial" w:cs="Arial"/>
          <w:sz w:val="20"/>
        </w:rPr>
        <w:t>. (Employee must be on the applicant company’s payroll, paid CPF contribution and entitled to employee welfare benefits fulfilling Singapore’s manpower legislation</w:t>
      </w:r>
      <w:r w:rsidRPr="000F4B21">
        <w:rPr>
          <w:rFonts w:ascii="Arial" w:hAnsi="Arial" w:cs="Arial"/>
          <w:strike/>
          <w:sz w:val="20"/>
        </w:rPr>
        <w:t>)</w:t>
      </w:r>
      <w:r w:rsidRPr="000F4B21">
        <w:rPr>
          <w:rFonts w:ascii="Arial" w:hAnsi="Arial" w:cs="Arial"/>
          <w:sz w:val="20"/>
        </w:rPr>
        <w:t>;</w:t>
      </w:r>
    </w:p>
    <w:p w:rsidR="000F4B21" w:rsidRPr="000F4B21" w:rsidRDefault="000F4B21" w:rsidP="008C0AFB">
      <w:pPr>
        <w:pStyle w:val="ListParagraph"/>
        <w:spacing w:line="360" w:lineRule="auto"/>
        <w:ind w:hanging="360"/>
        <w:jc w:val="both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r w:rsidRPr="000F4B21">
        <w:rPr>
          <w:rFonts w:ascii="Arial" w:hAnsi="Arial" w:cs="Arial"/>
          <w:sz w:val="20"/>
        </w:rPr>
        <w:t>Be able to provide a structured OJT training that is relevant to the PCP Trainees’ job role. The OJT must be supervised by a company assigned mentor.</w:t>
      </w:r>
    </w:p>
    <w:p w:rsidR="000F4B21" w:rsidRPr="000F4B21" w:rsidRDefault="000F4B21" w:rsidP="008C0AFB">
      <w:pPr>
        <w:pStyle w:val="ListParagraph"/>
        <w:spacing w:line="360" w:lineRule="auto"/>
        <w:ind w:hanging="360"/>
        <w:jc w:val="both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r w:rsidRPr="000F4B21">
        <w:rPr>
          <w:rFonts w:ascii="Arial" w:hAnsi="Arial" w:cs="Arial"/>
          <w:sz w:val="20"/>
        </w:rPr>
        <w:t>Pay course fees</w:t>
      </w:r>
      <w:r>
        <w:rPr>
          <w:rFonts w:ascii="Arial" w:hAnsi="Arial" w:cs="Arial"/>
          <w:sz w:val="20"/>
        </w:rPr>
        <w:t xml:space="preserve"> upfront</w:t>
      </w:r>
      <w:r w:rsidRPr="000F4B21">
        <w:rPr>
          <w:rFonts w:ascii="Arial" w:hAnsi="Arial" w:cs="Arial"/>
          <w:sz w:val="20"/>
        </w:rPr>
        <w:t xml:space="preserve"> relating to the </w:t>
      </w:r>
      <w:proofErr w:type="spellStart"/>
      <w:r w:rsidRPr="000F4B21">
        <w:rPr>
          <w:rFonts w:ascii="Arial" w:hAnsi="Arial" w:cs="Arial"/>
          <w:sz w:val="20"/>
        </w:rPr>
        <w:t>programme</w:t>
      </w:r>
      <w:proofErr w:type="spellEnd"/>
      <w:r w:rsidRPr="000F4B21">
        <w:rPr>
          <w:rFonts w:ascii="Arial" w:hAnsi="Arial" w:cs="Arial"/>
          <w:sz w:val="20"/>
        </w:rPr>
        <w:t>. Course fees should not be transferred to the PCP Trainee</w:t>
      </w:r>
    </w:p>
    <w:p w:rsidR="000F4B21" w:rsidRPr="000F4B21" w:rsidRDefault="000F4B21" w:rsidP="008C0AFB">
      <w:pPr>
        <w:pStyle w:val="ListParagraph"/>
        <w:spacing w:line="360" w:lineRule="auto"/>
        <w:jc w:val="both"/>
        <w:rPr>
          <w:rFonts w:ascii="Arial" w:hAnsi="Arial" w:cs="Arial"/>
          <w:sz w:val="20"/>
        </w:rPr>
      </w:pPr>
    </w:p>
    <w:p w:rsidR="000F4B21" w:rsidRPr="000F4B21" w:rsidRDefault="000F4B21" w:rsidP="008C0AFB">
      <w:pPr>
        <w:spacing w:line="360" w:lineRule="auto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 xml:space="preserve">I declare that our company fulfils all the </w:t>
      </w:r>
      <w:r w:rsidRPr="000F4B21">
        <w:rPr>
          <w:rFonts w:ascii="Arial" w:hAnsi="Arial" w:cs="Arial"/>
          <w:b/>
          <w:bCs/>
          <w:sz w:val="20"/>
          <w:u w:val="single"/>
        </w:rPr>
        <w:t>PCP requirements</w:t>
      </w:r>
      <w:r w:rsidRPr="000F4B21">
        <w:rPr>
          <w:rFonts w:ascii="Arial" w:hAnsi="Arial" w:cs="Arial"/>
          <w:sz w:val="20"/>
        </w:rPr>
        <w:t xml:space="preserve"> and if found to be falsely declared, SCALA / WSG reserves the right to clawback all disbursed course fees and salary support pertaining to the PCP from the company. This includes suspension from all WSG/e2i/SSG programmes and prosecution of the company based on the severity of the case.  </w:t>
      </w:r>
    </w:p>
    <w:p w:rsidR="000F4B21" w:rsidRDefault="000F4B21" w:rsidP="008C0AFB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0F4B21" w:rsidRPr="00331B8F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 xml:space="preserve">Name and Signature of </w:t>
      </w:r>
      <w:r>
        <w:rPr>
          <w:rFonts w:ascii="Arial" w:hAnsi="Arial" w:cs="Arial"/>
          <w:b/>
          <w:bCs/>
          <w:sz w:val="18"/>
          <w:lang w:val="en-US"/>
        </w:rPr>
        <w:t>Company Representative</w:t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  <w:t>Company Stamp</w:t>
      </w:r>
    </w:p>
    <w:p w:rsidR="000F4B21" w:rsidRPr="00331B8F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</w:p>
    <w:p w:rsidR="000F4B21" w:rsidRPr="00331B8F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</w:p>
    <w:p w:rsidR="000F4B21" w:rsidRPr="00331B8F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>____________________________________________</w:t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  <w:t>___________________</w:t>
      </w:r>
    </w:p>
    <w:p w:rsidR="000F4B21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>Date</w:t>
      </w:r>
    </w:p>
    <w:p w:rsidR="008C0AFB" w:rsidRDefault="008C0AFB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</w:p>
    <w:p w:rsidR="000F4B21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>Endorsed by SCALA</w:t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  <w:t>Company Stamp</w:t>
      </w:r>
    </w:p>
    <w:p w:rsidR="008C0AFB" w:rsidRPr="00331B8F" w:rsidRDefault="008C0AFB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</w:p>
    <w:p w:rsidR="000F4B21" w:rsidRPr="00331B8F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>____________________________________________</w:t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  <w:t>___________________</w:t>
      </w:r>
    </w:p>
    <w:p w:rsidR="000F4B21" w:rsidRPr="000F4B21" w:rsidRDefault="000F4B21" w:rsidP="008C0AFB">
      <w:pPr>
        <w:spacing w:line="360" w:lineRule="auto"/>
        <w:rPr>
          <w:rFonts w:ascii="Arial" w:hAnsi="Arial" w:cs="Arial"/>
          <w:b/>
          <w:bCs/>
          <w:sz w:val="18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>Date</w:t>
      </w:r>
    </w:p>
    <w:sectPr w:rsidR="000F4B21" w:rsidRPr="000F4B21" w:rsidSect="00DE5B6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87" w:rsidRDefault="00956087" w:rsidP="00331B8F">
      <w:r>
        <w:separator/>
      </w:r>
    </w:p>
  </w:endnote>
  <w:endnote w:type="continuationSeparator" w:id="0">
    <w:p w:rsidR="00956087" w:rsidRDefault="00956087" w:rsidP="0033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05" w:rsidRDefault="00956087" w:rsidP="00B578B3">
    <w:pPr>
      <w:pStyle w:val="Footer"/>
      <w:tabs>
        <w:tab w:val="clear" w:pos="4320"/>
        <w:tab w:val="clear" w:pos="8640"/>
        <w:tab w:val="center" w:pos="5103"/>
        <w:tab w:val="right" w:pos="102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87" w:rsidRDefault="00956087" w:rsidP="00331B8F">
      <w:r>
        <w:separator/>
      </w:r>
    </w:p>
  </w:footnote>
  <w:footnote w:type="continuationSeparator" w:id="0">
    <w:p w:rsidR="00956087" w:rsidRDefault="00956087" w:rsidP="0033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05" w:rsidRDefault="00956087" w:rsidP="00331B8F">
    <w:pPr>
      <w:pStyle w:val="Header"/>
      <w:tabs>
        <w:tab w:val="clear" w:pos="4320"/>
        <w:tab w:val="clear" w:pos="8640"/>
        <w:tab w:val="center" w:pos="5103"/>
        <w:tab w:val="right" w:pos="10206"/>
      </w:tabs>
      <w:rPr>
        <w:rFonts w:ascii="Arial" w:hAnsi="Arial" w:cs="Arial"/>
      </w:rPr>
    </w:pPr>
  </w:p>
  <w:p w:rsidR="00284705" w:rsidRPr="00025C2B" w:rsidRDefault="00956087" w:rsidP="00B578B3">
    <w:pPr>
      <w:pStyle w:val="Header"/>
      <w:tabs>
        <w:tab w:val="clear" w:pos="4320"/>
        <w:tab w:val="clear" w:pos="8640"/>
        <w:tab w:val="center" w:pos="5103"/>
        <w:tab w:val="right" w:pos="10206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8F"/>
    <w:rsid w:val="00017E54"/>
    <w:rsid w:val="000F4B21"/>
    <w:rsid w:val="00313435"/>
    <w:rsid w:val="00331B8F"/>
    <w:rsid w:val="00383D7D"/>
    <w:rsid w:val="004D4C49"/>
    <w:rsid w:val="00502642"/>
    <w:rsid w:val="005662E4"/>
    <w:rsid w:val="008C0AFB"/>
    <w:rsid w:val="00956087"/>
    <w:rsid w:val="009E3688"/>
    <w:rsid w:val="00AA3A7D"/>
    <w:rsid w:val="00AE2656"/>
    <w:rsid w:val="00B665C4"/>
    <w:rsid w:val="00BE45E5"/>
    <w:rsid w:val="00C3351A"/>
    <w:rsid w:val="00CD26C7"/>
    <w:rsid w:val="00D232CB"/>
    <w:rsid w:val="00DE5B63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B8F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331B8F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331B8F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331B8F"/>
    <w:rPr>
      <w:rFonts w:ascii="Times New Roman" w:eastAsia="SimSu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BE45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E45E5"/>
    <w:rPr>
      <w:color w:val="808080"/>
      <w:shd w:val="clear" w:color="auto" w:fill="E6E6E6"/>
    </w:rPr>
  </w:style>
  <w:style w:type="character" w:customStyle="1" w:styleId="ListParagraphChar">
    <w:name w:val="List Paragraph Char"/>
    <w:aliases w:val="RUS List Char,Number abc Char,Noise heading Char,Text Char,Cell bullets Char,Credits Char,a List Paragraph Char,alphabet listing Char,List Paragraph1 Char,Rec para Char,En tête 1 Char,Bullet List Char,FooterText Char,numbered Char"/>
    <w:basedOn w:val="DefaultParagraphFont"/>
    <w:link w:val="ListParagraph"/>
    <w:uiPriority w:val="34"/>
    <w:locked/>
    <w:rsid w:val="000F4B21"/>
    <w:rPr>
      <w:rFonts w:ascii="Calibri" w:hAnsi="Calibri" w:cs="Calibri"/>
    </w:rPr>
  </w:style>
  <w:style w:type="paragraph" w:styleId="ListParagraph">
    <w:name w:val="List Paragraph"/>
    <w:aliases w:val="RUS List,Number abc,Noise heading,Text,Cell bullets,Credits,a List Paragraph,alphabet listing,List Paragraph1,Rec para,En tête 1,Bullet List,FooterText,Paragraphe de liste1,numbered,Bulletr List Paragraph,列出段落,列出段落1,List Paragraph2,L"/>
    <w:basedOn w:val="Normal"/>
    <w:link w:val="ListParagraphChar"/>
    <w:uiPriority w:val="34"/>
    <w:qFormat/>
    <w:rsid w:val="000F4B21"/>
    <w:pPr>
      <w:ind w:left="720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B8F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331B8F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331B8F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331B8F"/>
    <w:rPr>
      <w:rFonts w:ascii="Times New Roman" w:eastAsia="SimSu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BE45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E45E5"/>
    <w:rPr>
      <w:color w:val="808080"/>
      <w:shd w:val="clear" w:color="auto" w:fill="E6E6E6"/>
    </w:rPr>
  </w:style>
  <w:style w:type="character" w:customStyle="1" w:styleId="ListParagraphChar">
    <w:name w:val="List Paragraph Char"/>
    <w:aliases w:val="RUS List Char,Number abc Char,Noise heading Char,Text Char,Cell bullets Char,Credits Char,a List Paragraph Char,alphabet listing Char,List Paragraph1 Char,Rec para Char,En tête 1 Char,Bullet List Char,FooterText Char,numbered Char"/>
    <w:basedOn w:val="DefaultParagraphFont"/>
    <w:link w:val="ListParagraph"/>
    <w:uiPriority w:val="34"/>
    <w:locked/>
    <w:rsid w:val="000F4B21"/>
    <w:rPr>
      <w:rFonts w:ascii="Calibri" w:hAnsi="Calibri" w:cs="Calibri"/>
    </w:rPr>
  </w:style>
  <w:style w:type="paragraph" w:styleId="ListParagraph">
    <w:name w:val="List Paragraph"/>
    <w:aliases w:val="RUS List,Number abc,Noise heading,Text,Cell bullets,Credits,a List Paragraph,alphabet listing,List Paragraph1,Rec para,En tête 1,Bullet List,FooterText,Paragraphe de liste1,numbered,Bulletr List Paragraph,列出段落,列出段落1,List Paragraph2,L"/>
    <w:basedOn w:val="Normal"/>
    <w:link w:val="ListParagraphChar"/>
    <w:uiPriority w:val="34"/>
    <w:qFormat/>
    <w:rsid w:val="000F4B21"/>
    <w:pPr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ala.com.sg/resourc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Dyason</dc:creator>
  <cp:lastModifiedBy>Lewis Chua</cp:lastModifiedBy>
  <cp:revision>3</cp:revision>
  <cp:lastPrinted>2019-04-24T07:27:00Z</cp:lastPrinted>
  <dcterms:created xsi:type="dcterms:W3CDTF">2019-04-24T09:26:00Z</dcterms:created>
  <dcterms:modified xsi:type="dcterms:W3CDTF">2019-11-07T02:10:00Z</dcterms:modified>
</cp:coreProperties>
</file>